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93" w:rsidRDefault="004C18CC" w:rsidP="004C1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8CC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</w:t>
      </w:r>
      <w:r w:rsidR="00997E4E">
        <w:rPr>
          <w:rFonts w:ascii="Times New Roman" w:hAnsi="Times New Roman" w:cs="Times New Roman"/>
          <w:b/>
          <w:sz w:val="28"/>
          <w:szCs w:val="28"/>
        </w:rPr>
        <w:t>НОО на 2022 – 2023 уч.</w:t>
      </w:r>
      <w:r w:rsidR="00B16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E4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066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80"/>
      </w:tblGrid>
      <w:tr w:rsidR="004C18CC" w:rsidRPr="004C18CC" w:rsidTr="004C18CC">
        <w:tc>
          <w:tcPr>
            <w:tcW w:w="1986" w:type="dxa"/>
          </w:tcPr>
          <w:p w:rsidR="004C18CC" w:rsidRPr="004C18CC" w:rsidRDefault="004C18CC" w:rsidP="004C18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Класс, предмет</w:t>
            </w:r>
          </w:p>
        </w:tc>
        <w:tc>
          <w:tcPr>
            <w:tcW w:w="8080" w:type="dxa"/>
          </w:tcPr>
          <w:p w:rsidR="004C18CC" w:rsidRPr="004C18CC" w:rsidRDefault="004C18CC" w:rsidP="004C18C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P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8CC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4C18CC" w:rsidRP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8CC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080" w:type="dxa"/>
          </w:tcPr>
          <w:p w:rsidR="004C18CC" w:rsidRPr="00956C1D" w:rsidRDefault="004C18CC" w:rsidP="007F32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«Русский 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1класса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следующих нормативных документов и методических рекомендаций:   </w:t>
            </w:r>
          </w:p>
          <w:p w:rsidR="004C18CC" w:rsidRPr="00956C1D" w:rsidRDefault="004C18CC" w:rsidP="007F32FA">
            <w:pPr>
              <w:numPr>
                <w:ilvl w:val="0"/>
                <w:numId w:val="1"/>
              </w:numPr>
              <w:tabs>
                <w:tab w:val="left" w:pos="540"/>
              </w:tabs>
              <w:ind w:left="79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   Федерального закона Российской Федерации от 29 декабря 2012 года №273 – ФЗ «Об образовании в Российской Федерации» (с изменениями);</w:t>
            </w:r>
          </w:p>
          <w:p w:rsidR="004C18CC" w:rsidRPr="000E3746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      </w:r>
            <w:r w:rsidRPr="000E37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</w:t>
            </w:r>
            <w:hyperlink r:id="rId5" w:history="1">
              <w:proofErr w:type="spellStart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proofErr w:type="spellEnd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31.05.2021 г. № 286</w:t>
              </w:r>
            </w:hyperlink>
            <w:r w:rsidRPr="000E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CC" w:rsidRPr="00956C1D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      </w:r>
          </w:p>
          <w:p w:rsidR="004C18CC" w:rsidRPr="00956C1D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авторской программы по 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</w:t>
            </w:r>
            <w:proofErr w:type="spellStart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Горецкого В.Г. </w:t>
            </w:r>
            <w:r w:rsidRPr="0095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язык. 1-4 классы», УМК «Школа России».</w:t>
            </w:r>
          </w:p>
          <w:p w:rsidR="004C18CC" w:rsidRPr="00956C1D" w:rsidRDefault="004C18CC" w:rsidP="007F32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реализации программного материала используются:</w:t>
            </w:r>
          </w:p>
          <w:p w:rsidR="004C18CC" w:rsidRPr="00956C1D" w:rsidRDefault="004C18CC" w:rsidP="007F32F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В. П. </w:t>
            </w:r>
            <w:proofErr w:type="spellStart"/>
            <w:r w:rsidRPr="0095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95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Г. Горецкий. Русский язык. 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95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класс. М.: Просвещение.</w:t>
            </w:r>
          </w:p>
          <w:p w:rsidR="004C18CC" w:rsidRPr="00956C1D" w:rsidRDefault="004C18CC" w:rsidP="007F32FA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C1D">
              <w:rPr>
                <w:rFonts w:ascii="Times New Roman" w:hAnsi="Times New Roman"/>
                <w:b/>
                <w:sz w:val="24"/>
                <w:szCs w:val="24"/>
              </w:rPr>
              <w:t>Программа состоит из двух модулей</w:t>
            </w:r>
            <w:r w:rsidRPr="00956C1D">
              <w:rPr>
                <w:rFonts w:ascii="Times New Roman" w:hAnsi="Times New Roman"/>
                <w:sz w:val="24"/>
                <w:szCs w:val="24"/>
              </w:rPr>
              <w:t>: «Обучение грамоте» и «Русский язык».</w:t>
            </w:r>
          </w:p>
          <w:p w:rsidR="004C18CC" w:rsidRPr="00956C1D" w:rsidRDefault="004C18CC" w:rsidP="007F32FA">
            <w:pPr>
              <w:pStyle w:val="a4"/>
              <w:spacing w:line="240" w:lineRule="auto"/>
              <w:ind w:firstLine="567"/>
              <w:rPr>
                <w:rStyle w:val="FontStyle45"/>
                <w:rFonts w:eastAsia="Arial"/>
                <w:sz w:val="24"/>
                <w:szCs w:val="24"/>
              </w:rPr>
            </w:pPr>
            <w:r w:rsidRPr="00956C1D">
              <w:rPr>
                <w:b/>
                <w:sz w:val="24"/>
                <w:szCs w:val="24"/>
              </w:rPr>
              <w:t xml:space="preserve">Рабочая программа </w:t>
            </w:r>
            <w:r>
              <w:rPr>
                <w:sz w:val="24"/>
                <w:szCs w:val="24"/>
              </w:rPr>
              <w:t>рассчитана на:</w:t>
            </w:r>
            <w:r w:rsidRPr="00956C1D">
              <w:rPr>
                <w:sz w:val="24"/>
                <w:szCs w:val="24"/>
              </w:rPr>
              <w:t xml:space="preserve"> </w:t>
            </w:r>
            <w:r w:rsidRPr="00956C1D">
              <w:rPr>
                <w:rStyle w:val="FontStyle45"/>
                <w:rFonts w:eastAsia="Arial"/>
                <w:sz w:val="24"/>
                <w:szCs w:val="24"/>
              </w:rPr>
              <w:t xml:space="preserve"> </w:t>
            </w:r>
          </w:p>
          <w:p w:rsidR="004C18CC" w:rsidRPr="004C18CC" w:rsidRDefault="004C18CC" w:rsidP="007F32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956C1D">
              <w:rPr>
                <w:color w:val="000000"/>
              </w:rPr>
              <w:t xml:space="preserve">в 1 классе - 165 часов </w:t>
            </w:r>
            <w:r w:rsidRPr="00956C1D">
              <w:t xml:space="preserve">(5 часов в неделю, </w:t>
            </w:r>
            <w:r w:rsidRPr="00956C1D">
              <w:rPr>
                <w:rStyle w:val="FontStyle45"/>
                <w:rFonts w:eastAsia="Arial"/>
              </w:rPr>
              <w:t>33 учебные недели</w:t>
            </w:r>
            <w:r w:rsidRPr="00956C1D">
              <w:t>)</w:t>
            </w:r>
            <w:r>
              <w:rPr>
                <w:color w:val="000000"/>
              </w:rPr>
              <w:t>.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4C18CC" w:rsidRP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8080" w:type="dxa"/>
          </w:tcPr>
          <w:p w:rsidR="004C18CC" w:rsidRPr="00820318" w:rsidRDefault="004C18CC" w:rsidP="007F32FA">
            <w:pPr>
              <w:ind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A0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  <w:r w:rsidRPr="0082031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предмету «Литературное чтение»</w:t>
            </w:r>
            <w:r w:rsidRPr="00820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1 класса </w:t>
            </w:r>
            <w:r w:rsidRPr="00820318">
              <w:rPr>
                <w:rFonts w:ascii="Times New Roman" w:hAnsi="Times New Roman"/>
                <w:sz w:val="24"/>
                <w:szCs w:val="24"/>
              </w:rPr>
              <w:t xml:space="preserve">составлена на основе следующих нормативных документов и методических рекомендаций:   </w:t>
            </w:r>
          </w:p>
          <w:p w:rsidR="004C18CC" w:rsidRPr="00133D1E" w:rsidRDefault="004C18CC" w:rsidP="007F32FA">
            <w:pPr>
              <w:numPr>
                <w:ilvl w:val="0"/>
                <w:numId w:val="2"/>
              </w:num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>Федерального закона Российской Федерации от 29 декабря 2012 года №273 – ФЗ «Об образовании в Российской Федерации» (с изменениями);</w:t>
            </w:r>
          </w:p>
          <w:p w:rsidR="004C18CC" w:rsidRPr="000E3746" w:rsidRDefault="004C18CC" w:rsidP="007F32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      </w:r>
            <w:r w:rsidRPr="000E37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</w:t>
            </w:r>
            <w:hyperlink r:id="rId6" w:history="1">
              <w:proofErr w:type="spellStart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proofErr w:type="spellEnd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31.05.2021 г. № 286</w:t>
              </w:r>
            </w:hyperlink>
            <w:r w:rsidRPr="000E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CC" w:rsidRDefault="004C18CC" w:rsidP="007F32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      </w:r>
          </w:p>
          <w:p w:rsidR="004C18CC" w:rsidRPr="00CD1F82" w:rsidRDefault="004C18CC" w:rsidP="007F32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82">
              <w:rPr>
                <w:rFonts w:ascii="Times New Roman" w:hAnsi="Times New Roman" w:cs="Times New Roman"/>
                <w:sz w:val="24"/>
                <w:szCs w:val="28"/>
              </w:rPr>
              <w:t xml:space="preserve">авторской программы по литературному чтению Л.Ф. Климановой, В.Г. Горецкого, М.В. </w:t>
            </w:r>
            <w:proofErr w:type="spellStart"/>
            <w:r w:rsidRPr="00CD1F82">
              <w:rPr>
                <w:rFonts w:ascii="Times New Roman" w:hAnsi="Times New Roman" w:cs="Times New Roman"/>
                <w:sz w:val="24"/>
                <w:szCs w:val="28"/>
              </w:rPr>
              <w:t>Головановой</w:t>
            </w:r>
            <w:proofErr w:type="spellEnd"/>
            <w:r w:rsidRPr="00CD1F82">
              <w:rPr>
                <w:rFonts w:ascii="Times New Roman" w:hAnsi="Times New Roman" w:cs="Times New Roman"/>
                <w:sz w:val="24"/>
                <w:szCs w:val="28"/>
              </w:rPr>
              <w:t xml:space="preserve"> «Литературное чтение. 1-4 классы», УМК «Школа России.</w:t>
            </w:r>
          </w:p>
          <w:p w:rsidR="004C18CC" w:rsidRPr="00790A66" w:rsidRDefault="004C18CC" w:rsidP="007F32FA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Для реализации программного содержания используются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учебники</w:t>
            </w:r>
            <w:r w:rsidRPr="007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: </w:t>
            </w:r>
          </w:p>
          <w:p w:rsidR="004C18CC" w:rsidRPr="009553F7" w:rsidRDefault="004C18CC" w:rsidP="007F32F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3F7">
              <w:rPr>
                <w:rFonts w:ascii="Times New Roman" w:hAnsi="Times New Roman" w:cs="Times New Roman"/>
                <w:sz w:val="24"/>
                <w:szCs w:val="28"/>
              </w:rPr>
              <w:t xml:space="preserve">1. Горецкий В.Г. Азбука. Учебник.1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 w:rsidRPr="009553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двух частях). М.: Просвещение</w:t>
            </w:r>
            <w:r w:rsidRPr="004C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18CC" w:rsidRPr="009553F7" w:rsidRDefault="004C18CC" w:rsidP="007F32F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3F7">
              <w:rPr>
                <w:rFonts w:ascii="Times New Roman" w:hAnsi="Times New Roman" w:cs="Times New Roman"/>
                <w:sz w:val="24"/>
                <w:szCs w:val="28"/>
              </w:rPr>
              <w:t xml:space="preserve">2. Л.Ф. Климанова, В.Г. Горецкий. Литературное чтение. Учебник.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двух частях). М.: Просвещение</w:t>
            </w:r>
            <w:r w:rsidRPr="004C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18CC" w:rsidRDefault="004C18CC" w:rsidP="007F32FA">
            <w:pPr>
              <w:pStyle w:val="a7"/>
              <w:ind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</w:t>
            </w:r>
            <w:r w:rsidRPr="00820318">
              <w:rPr>
                <w:rFonts w:ascii="Times New Roman" w:hAnsi="Times New Roman"/>
                <w:b/>
                <w:sz w:val="24"/>
                <w:szCs w:val="24"/>
              </w:rPr>
              <w:t xml:space="preserve">рограмма </w:t>
            </w:r>
            <w:r w:rsidRPr="0050309A">
              <w:rPr>
                <w:rFonts w:ascii="Times New Roman" w:hAnsi="Times New Roman"/>
                <w:sz w:val="24"/>
                <w:szCs w:val="24"/>
              </w:rPr>
              <w:t>состоит из двух модулей:</w:t>
            </w:r>
            <w:r w:rsidRPr="00820318">
              <w:rPr>
                <w:rFonts w:ascii="Times New Roman" w:hAnsi="Times New Roman"/>
                <w:sz w:val="24"/>
                <w:szCs w:val="24"/>
              </w:rPr>
              <w:t xml:space="preserve"> «Обучение грамоте» и «Литературное чтение»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8CC" w:rsidRDefault="004C18CC" w:rsidP="007F32FA">
            <w:pPr>
              <w:ind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</w:t>
            </w:r>
            <w:r w:rsidRPr="00820318">
              <w:rPr>
                <w:rFonts w:ascii="Times New Roman" w:hAnsi="Times New Roman"/>
                <w:b/>
                <w:sz w:val="24"/>
                <w:szCs w:val="24"/>
              </w:rPr>
              <w:t>рограмма</w:t>
            </w:r>
            <w:r w:rsidRPr="001E52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309A">
              <w:rPr>
                <w:rFonts w:ascii="Times New Roman" w:hAnsi="Times New Roman"/>
                <w:sz w:val="24"/>
                <w:szCs w:val="24"/>
              </w:rPr>
              <w:t xml:space="preserve">рассчитана </w:t>
            </w:r>
            <w:r>
              <w:rPr>
                <w:rFonts w:ascii="Times New Roman" w:hAnsi="Times New Roman"/>
                <w:sz w:val="24"/>
                <w:szCs w:val="24"/>
              </w:rPr>
              <w:t>на:</w:t>
            </w:r>
          </w:p>
          <w:p w:rsidR="004C18CC" w:rsidRPr="004C18CC" w:rsidRDefault="004C18CC" w:rsidP="007F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1E52A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2AA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52AA">
              <w:rPr>
                <w:rFonts w:ascii="Times New Roman" w:hAnsi="Times New Roman"/>
                <w:sz w:val="24"/>
                <w:szCs w:val="24"/>
              </w:rPr>
              <w:t>132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2AA">
              <w:rPr>
                <w:rFonts w:ascii="Times New Roman" w:hAnsi="Times New Roman"/>
                <w:sz w:val="24"/>
                <w:szCs w:val="24"/>
              </w:rPr>
              <w:t>(4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3D1E">
              <w:rPr>
                <w:rStyle w:val="FontStyle45"/>
                <w:rFonts w:eastAsia="Arial"/>
                <w:sz w:val="24"/>
                <w:szCs w:val="28"/>
              </w:rPr>
              <w:t>33 учебные недели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класс</w:t>
            </w:r>
          </w:p>
          <w:p w:rsidR="004C18CC" w:rsidRP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080" w:type="dxa"/>
          </w:tcPr>
          <w:p w:rsidR="004C18CC" w:rsidRPr="00133D1E" w:rsidRDefault="004C18CC" w:rsidP="007F32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6C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по предмету «Математика» для обучающихся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составлена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318">
              <w:rPr>
                <w:rFonts w:ascii="Times New Roman" w:hAnsi="Times New Roman"/>
                <w:sz w:val="24"/>
                <w:szCs w:val="24"/>
              </w:rPr>
              <w:t xml:space="preserve">следующих нормативных документов и методических рекомендаций:   </w:t>
            </w:r>
          </w:p>
          <w:p w:rsidR="004C18CC" w:rsidRPr="00133D1E" w:rsidRDefault="004C18CC" w:rsidP="007F32FA">
            <w:pPr>
              <w:numPr>
                <w:ilvl w:val="0"/>
                <w:numId w:val="1"/>
              </w:numPr>
              <w:tabs>
                <w:tab w:val="left" w:pos="540"/>
              </w:tabs>
              <w:ind w:left="794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>Федерального закона Российской Федерации от 29 декабря 2012 года №273 – ФЗ «Об образовании в Российской Федерации» (с изменениями);</w:t>
            </w:r>
          </w:p>
          <w:p w:rsidR="004C18CC" w:rsidRPr="000E3746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      </w:r>
            <w:r w:rsidRPr="000E37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</w:t>
            </w:r>
            <w:hyperlink r:id="rId7" w:history="1">
              <w:proofErr w:type="spellStart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proofErr w:type="spellEnd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31.05.2021 г. № 286</w:t>
              </w:r>
            </w:hyperlink>
            <w:r w:rsidRPr="000E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CC" w:rsidRPr="00133D1E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      </w:r>
          </w:p>
          <w:p w:rsidR="004C18CC" w:rsidRPr="000D2FD0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1E">
              <w:rPr>
                <w:rFonts w:ascii="Times New Roman" w:hAnsi="Times New Roman"/>
                <w:color w:val="000000"/>
                <w:sz w:val="24"/>
                <w:szCs w:val="24"/>
              </w:rPr>
              <w:t>авторской программы по математике М.И. Моро, Ю.М. Колягина, М.А. Бантовой, Г.В. Бельтюковой, С.И. Волковой, С.В. Степановой «Математика. 1-4 классы», УМК «Школа России».</w:t>
            </w:r>
          </w:p>
          <w:p w:rsidR="004C18CC" w:rsidRPr="00956C1D" w:rsidRDefault="004C18CC" w:rsidP="007F32FA">
            <w:pPr>
              <w:ind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реализации программного материала используются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учебники</w:t>
            </w:r>
            <w:r w:rsidRPr="00956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4C18CC" w:rsidRPr="00FB0EE1" w:rsidRDefault="004C18CC" w:rsidP="007F32F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B0EE1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  <w:r w:rsidRPr="00FB0E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0EE1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spellEnd"/>
            <w:r w:rsidRPr="00FB0E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0EE1">
              <w:rPr>
                <w:rFonts w:ascii="Times New Roman" w:hAnsi="Times New Roman"/>
                <w:sz w:val="24"/>
                <w:szCs w:val="24"/>
              </w:rPr>
              <w:t>С.В.Степанова</w:t>
            </w:r>
            <w:proofErr w:type="spellEnd"/>
            <w:r w:rsidRPr="00FB0EE1">
              <w:rPr>
                <w:rFonts w:ascii="Times New Roman" w:hAnsi="Times New Roman"/>
                <w:sz w:val="24"/>
                <w:szCs w:val="24"/>
              </w:rPr>
              <w:t xml:space="preserve">. Математика. </w:t>
            </w:r>
            <w:r w:rsidRPr="009553F7">
              <w:rPr>
                <w:rFonts w:ascii="Times New Roman" w:hAnsi="Times New Roman"/>
                <w:sz w:val="24"/>
                <w:szCs w:val="28"/>
              </w:rPr>
              <w:t xml:space="preserve">Учебник. </w:t>
            </w:r>
            <w:r w:rsidRPr="00FB0EE1">
              <w:rPr>
                <w:rFonts w:ascii="Times New Roman" w:hAnsi="Times New Roman"/>
                <w:sz w:val="24"/>
                <w:szCs w:val="24"/>
              </w:rPr>
              <w:t>1 класс (в двух частях). М.: Просвещение.</w:t>
            </w:r>
          </w:p>
          <w:p w:rsidR="004C18CC" w:rsidRPr="00133D1E" w:rsidRDefault="004C18CC" w:rsidP="007F32FA">
            <w:pPr>
              <w:pStyle w:val="a4"/>
              <w:spacing w:line="240" w:lineRule="auto"/>
              <w:ind w:firstLine="567"/>
              <w:rPr>
                <w:rStyle w:val="FontStyle45"/>
                <w:rFonts w:eastAsia="Arial"/>
                <w:sz w:val="24"/>
              </w:rPr>
            </w:pPr>
            <w:r w:rsidRPr="00133D1E">
              <w:rPr>
                <w:b/>
                <w:sz w:val="24"/>
              </w:rPr>
              <w:t xml:space="preserve">Рабочая программа </w:t>
            </w:r>
            <w:r w:rsidRPr="002E0C54">
              <w:rPr>
                <w:sz w:val="24"/>
              </w:rPr>
              <w:t>рассчитана</w:t>
            </w:r>
            <w:r w:rsidRPr="00133D1E">
              <w:rPr>
                <w:sz w:val="24"/>
              </w:rPr>
              <w:t xml:space="preserve"> на</w:t>
            </w:r>
            <w:r w:rsidRPr="00133D1E">
              <w:rPr>
                <w:rStyle w:val="FontStyle45"/>
                <w:rFonts w:eastAsia="Arial"/>
                <w:sz w:val="24"/>
              </w:rPr>
              <w:t xml:space="preserve">: </w:t>
            </w:r>
          </w:p>
          <w:p w:rsidR="004C18CC" w:rsidRPr="004C18CC" w:rsidRDefault="004C18CC" w:rsidP="007F32FA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133D1E">
              <w:rPr>
                <w:rStyle w:val="FontStyle45"/>
                <w:rFonts w:eastAsia="Arial"/>
                <w:sz w:val="24"/>
              </w:rPr>
              <w:t>в 1 классе — 132 ч</w:t>
            </w:r>
            <w:r>
              <w:rPr>
                <w:rStyle w:val="FontStyle45"/>
                <w:rFonts w:eastAsia="Arial"/>
                <w:sz w:val="24"/>
              </w:rPr>
              <w:t>асов</w:t>
            </w:r>
            <w:r w:rsidRPr="00133D1E">
              <w:rPr>
                <w:rStyle w:val="FontStyle45"/>
                <w:rFonts w:eastAsia="Arial"/>
                <w:sz w:val="24"/>
              </w:rPr>
              <w:t xml:space="preserve"> (</w:t>
            </w:r>
            <w:r>
              <w:rPr>
                <w:rStyle w:val="FontStyle45"/>
                <w:rFonts w:eastAsia="Arial"/>
                <w:sz w:val="24"/>
              </w:rPr>
              <w:t>4 часа в неделю, 33 учебные недели).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8080" w:type="dxa"/>
          </w:tcPr>
          <w:p w:rsidR="004C18CC" w:rsidRPr="00133D1E" w:rsidRDefault="004C18CC" w:rsidP="007F32FA">
            <w:pPr>
              <w:ind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6C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по предмету «</w:t>
            </w:r>
            <w:r>
              <w:rPr>
                <w:rFonts w:ascii="Times New Roman" w:hAnsi="Times New Roman"/>
                <w:sz w:val="24"/>
                <w:szCs w:val="24"/>
              </w:rPr>
              <w:t>Окружающий мир» для обучающихся 1класса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составлена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318">
              <w:rPr>
                <w:rFonts w:ascii="Times New Roman" w:hAnsi="Times New Roman"/>
                <w:sz w:val="24"/>
                <w:szCs w:val="24"/>
              </w:rPr>
              <w:t xml:space="preserve">следующих нормативных документов и методических рекомендаций:   </w:t>
            </w:r>
          </w:p>
          <w:p w:rsidR="004C18CC" w:rsidRPr="00133D1E" w:rsidRDefault="004C18CC" w:rsidP="007F32FA">
            <w:pPr>
              <w:numPr>
                <w:ilvl w:val="0"/>
                <w:numId w:val="1"/>
              </w:numPr>
              <w:tabs>
                <w:tab w:val="left" w:pos="540"/>
              </w:tabs>
              <w:ind w:left="794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>Федерального закона Российской Федерации от 29 декабря 2012 года №273 – ФЗ «Об образовании в Российской Федерации» (с изменениями);</w:t>
            </w:r>
          </w:p>
          <w:p w:rsidR="004C18CC" w:rsidRPr="000E3746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      </w:r>
            <w:r w:rsidRPr="000E37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</w:t>
            </w:r>
            <w:hyperlink r:id="rId8" w:history="1">
              <w:proofErr w:type="spellStart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proofErr w:type="spellEnd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31.05.2021 г. № 286</w:t>
              </w:r>
            </w:hyperlink>
            <w:r w:rsidRPr="000E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CC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      </w:r>
          </w:p>
          <w:p w:rsidR="004C18CC" w:rsidRPr="00133D1E" w:rsidRDefault="004C18CC" w:rsidP="007F32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4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18B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авторской программы по окружающему миру </w:t>
            </w:r>
            <w:proofErr w:type="spellStart"/>
            <w:r w:rsidRPr="0080718B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А.А.Плешакова</w:t>
            </w:r>
            <w:proofErr w:type="spellEnd"/>
            <w:r w:rsidRPr="00133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  <w:r w:rsidRPr="00133D1E">
              <w:rPr>
                <w:rFonts w:ascii="Times New Roman" w:hAnsi="Times New Roman"/>
                <w:color w:val="000000"/>
                <w:sz w:val="24"/>
                <w:szCs w:val="24"/>
              </w:rPr>
              <w:t>. 1-4 классы», УМК «Школа России».</w:t>
            </w:r>
          </w:p>
          <w:p w:rsidR="004C18CC" w:rsidRPr="00956C1D" w:rsidRDefault="004C18CC" w:rsidP="007F32FA">
            <w:pPr>
              <w:ind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реализации программного материала используются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учебники</w:t>
            </w:r>
            <w:r w:rsidRPr="00956C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4C18CC" w:rsidRPr="00FB0EE1" w:rsidRDefault="004C18CC" w:rsidP="007F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A5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  <w:proofErr w:type="spellEnd"/>
            <w:r w:rsidRPr="00A5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Окружающий мир</w:t>
            </w:r>
            <w:r w:rsidRPr="00A5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3F7">
              <w:rPr>
                <w:rFonts w:ascii="Times New Roman" w:hAnsi="Times New Roman" w:cs="Times New Roman"/>
                <w:sz w:val="24"/>
                <w:szCs w:val="28"/>
              </w:rPr>
              <w:t xml:space="preserve">Учебник. </w:t>
            </w:r>
            <w:r w:rsidRPr="00FB0EE1">
              <w:rPr>
                <w:rFonts w:ascii="Times New Roman" w:hAnsi="Times New Roman"/>
                <w:sz w:val="24"/>
                <w:szCs w:val="24"/>
              </w:rPr>
              <w:t>1 класс (в двух частях). М.: Просвещение.</w:t>
            </w:r>
          </w:p>
          <w:p w:rsidR="004C18CC" w:rsidRPr="00133D1E" w:rsidRDefault="004C18CC" w:rsidP="007F32FA">
            <w:pPr>
              <w:pStyle w:val="a4"/>
              <w:spacing w:line="240" w:lineRule="auto"/>
              <w:ind w:firstLine="708"/>
              <w:rPr>
                <w:rStyle w:val="FontStyle45"/>
                <w:rFonts w:eastAsia="Arial"/>
              </w:rPr>
            </w:pPr>
            <w:r w:rsidRPr="00133D1E">
              <w:rPr>
                <w:b/>
                <w:sz w:val="24"/>
              </w:rPr>
              <w:t xml:space="preserve">Рабочая программа </w:t>
            </w:r>
            <w:r w:rsidRPr="002E0C54">
              <w:rPr>
                <w:sz w:val="24"/>
              </w:rPr>
              <w:t>рассчитана</w:t>
            </w:r>
            <w:r w:rsidRPr="00133D1E">
              <w:rPr>
                <w:sz w:val="24"/>
              </w:rPr>
              <w:t xml:space="preserve"> на</w:t>
            </w:r>
            <w:r w:rsidRPr="00133D1E">
              <w:rPr>
                <w:rStyle w:val="FontStyle45"/>
                <w:rFonts w:eastAsia="Arial"/>
              </w:rPr>
              <w:t xml:space="preserve">: </w:t>
            </w:r>
          </w:p>
          <w:p w:rsidR="004C18CC" w:rsidRPr="00D176C8" w:rsidRDefault="004C18CC" w:rsidP="007F32F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9E0">
              <w:rPr>
                <w:rStyle w:val="FontStyle45"/>
                <w:rFonts w:eastAsia="Arial"/>
                <w:sz w:val="24"/>
                <w:szCs w:val="24"/>
              </w:rPr>
              <w:t>в 1 классе — 66 часов (2 часа в неделю, 33 учебные недели)</w:t>
            </w:r>
            <w:r>
              <w:rPr>
                <w:rStyle w:val="FontStyle45"/>
                <w:rFonts w:eastAsia="Arial"/>
                <w:sz w:val="24"/>
                <w:szCs w:val="24"/>
              </w:rPr>
              <w:t>.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7531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7F32FA" w:rsidRDefault="007F32FA" w:rsidP="004C18CC"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080" w:type="dxa"/>
          </w:tcPr>
          <w:p w:rsidR="007F32FA" w:rsidRPr="007F32FA" w:rsidRDefault="007F32FA" w:rsidP="007F32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sz w:val="24"/>
                <w:szCs w:val="28"/>
              </w:rPr>
              <w:t>Рабочая программа по изобразительному искусству для 1 класса разработана в соответствии с:</w:t>
            </w:r>
          </w:p>
          <w:p w:rsidR="007F32FA" w:rsidRPr="007F32FA" w:rsidRDefault="007F32FA" w:rsidP="007F32FA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Федеральным законом от 29 декабря 2012 г. </w:t>
            </w:r>
            <w:r w:rsidRPr="007F32F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N 273-ФЗ </w:t>
            </w:r>
            <w:r w:rsidRPr="007F32FA">
              <w:rPr>
                <w:rFonts w:ascii="Times New Roman" w:hAnsi="Times New Roman" w:cs="Times New Roman"/>
                <w:sz w:val="24"/>
                <w:szCs w:val="28"/>
              </w:rPr>
              <w:t>«Об образовании в Российской Федерации»;</w:t>
            </w:r>
          </w:p>
          <w:p w:rsidR="007F32FA" w:rsidRPr="000E3746" w:rsidRDefault="007F32FA" w:rsidP="007F32F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образовательным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утвержденного приказом Министерства образования и науки </w:t>
            </w:r>
            <w:r w:rsidRPr="000E37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</w:t>
            </w:r>
            <w:hyperlink r:id="rId9" w:history="1">
              <w:proofErr w:type="spellStart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proofErr w:type="spellEnd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31.05.2021 г. № 286</w:t>
              </w:r>
            </w:hyperlink>
            <w:r w:rsidRPr="000E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2FA" w:rsidRPr="007F32FA" w:rsidRDefault="007F32FA" w:rsidP="007F32F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sz w:val="24"/>
                <w:szCs w:val="28"/>
              </w:rPr>
              <w:t>Примерной ООП НОО, одобренной решением федерального учебно-методического объединения по общему образованию (протокол от 8 апреля 2015 г. № 1/15);</w:t>
            </w:r>
          </w:p>
          <w:p w:rsidR="007F32FA" w:rsidRPr="007F32FA" w:rsidRDefault="007F32FA" w:rsidP="007F32F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sz w:val="24"/>
                <w:szCs w:val="28"/>
              </w:rPr>
              <w:t xml:space="preserve">Авторской программой «Изобразительное искусство. Рабочие программы. Предметная линия учебников под   редакцией Б. М. </w:t>
            </w:r>
            <w:proofErr w:type="spellStart"/>
            <w:r w:rsidRPr="007F32FA">
              <w:rPr>
                <w:rFonts w:ascii="Times New Roman" w:hAnsi="Times New Roman" w:cs="Times New Roman"/>
                <w:sz w:val="24"/>
                <w:szCs w:val="28"/>
              </w:rPr>
              <w:t>Немен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 – 4</w:t>
            </w:r>
            <w:r w:rsidRPr="007F32FA">
              <w:rPr>
                <w:rFonts w:ascii="Times New Roman" w:hAnsi="Times New Roman" w:cs="Times New Roman"/>
                <w:sz w:val="24"/>
                <w:szCs w:val="28"/>
              </w:rPr>
              <w:t xml:space="preserve"> классы» М.: Просвещение, 2015 г.</w:t>
            </w:r>
          </w:p>
          <w:p w:rsidR="007F32FA" w:rsidRPr="007F32FA" w:rsidRDefault="007F32FA" w:rsidP="007F32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Литература</w:t>
            </w:r>
          </w:p>
          <w:p w:rsidR="004C18CC" w:rsidRPr="00D176C8" w:rsidRDefault="007F32FA" w:rsidP="007F32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2FA">
              <w:rPr>
                <w:rFonts w:ascii="Times New Roman" w:hAnsi="Times New Roman" w:cs="Times New Roman"/>
                <w:sz w:val="24"/>
                <w:szCs w:val="28"/>
              </w:rPr>
              <w:t xml:space="preserve">1. Изобразительное искусство. 1 класс. Учебник/Под редакцией </w:t>
            </w:r>
            <w:proofErr w:type="spellStart"/>
            <w:r w:rsidRPr="007F32FA">
              <w:rPr>
                <w:rFonts w:ascii="Times New Roman" w:hAnsi="Times New Roman" w:cs="Times New Roman"/>
                <w:sz w:val="24"/>
                <w:szCs w:val="28"/>
              </w:rPr>
              <w:t>Б.Неменского</w:t>
            </w:r>
            <w:proofErr w:type="spellEnd"/>
            <w:r w:rsidRPr="007F32FA">
              <w:rPr>
                <w:rFonts w:ascii="Times New Roman" w:hAnsi="Times New Roman" w:cs="Times New Roman"/>
                <w:sz w:val="24"/>
                <w:szCs w:val="28"/>
              </w:rPr>
              <w:t>. – М.: «Просвещение», 2016.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Default="004C18CC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7531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7F32FA" w:rsidRDefault="007F32FA" w:rsidP="004C18CC"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080" w:type="dxa"/>
          </w:tcPr>
          <w:p w:rsidR="007F32FA" w:rsidRPr="007F32FA" w:rsidRDefault="007F32FA" w:rsidP="007F32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2FA">
              <w:rPr>
                <w:rFonts w:ascii="Times New Roman" w:hAnsi="Times New Roman"/>
                <w:b/>
                <w:sz w:val="24"/>
                <w:szCs w:val="24"/>
              </w:rPr>
              <w:t>Рабочая учебная программа</w:t>
            </w:r>
            <w:r w:rsidRPr="007F32FA">
              <w:rPr>
                <w:rFonts w:ascii="Times New Roman" w:hAnsi="Times New Roman"/>
                <w:sz w:val="24"/>
                <w:szCs w:val="24"/>
              </w:rPr>
              <w:t xml:space="preserve"> по музыке для 1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2FA">
              <w:rPr>
                <w:rFonts w:ascii="Times New Roman" w:hAnsi="Times New Roman"/>
                <w:sz w:val="24"/>
                <w:szCs w:val="24"/>
              </w:rPr>
              <w:t>разработана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2FA">
              <w:rPr>
                <w:rFonts w:ascii="Times New Roman" w:hAnsi="Times New Roman"/>
                <w:sz w:val="24"/>
                <w:szCs w:val="24"/>
              </w:rPr>
              <w:t xml:space="preserve">составлена на основе следующих нормативных документов: </w:t>
            </w:r>
          </w:p>
          <w:p w:rsidR="007F32FA" w:rsidRPr="007F32FA" w:rsidRDefault="007F32FA" w:rsidP="007F32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2FA">
              <w:rPr>
                <w:rFonts w:ascii="Times New Roman" w:hAnsi="Times New Roman"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:rsidR="007F32FA" w:rsidRPr="000E3746" w:rsidRDefault="007F32FA" w:rsidP="007F32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образовательным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образования, утвержденного приказом Министерства образования и науки </w:t>
            </w:r>
            <w:r w:rsidRPr="000E37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</w:t>
            </w:r>
            <w:hyperlink r:id="rId10" w:history="1">
              <w:proofErr w:type="spellStart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proofErr w:type="spellEnd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31.05.2021 г. № 286</w:t>
              </w:r>
            </w:hyperlink>
            <w:r w:rsidRPr="000E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2FA" w:rsidRPr="007F32FA" w:rsidRDefault="007F32FA" w:rsidP="007F32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2FA">
              <w:rPr>
                <w:rFonts w:ascii="Times New Roman" w:hAnsi="Times New Roman"/>
                <w:bCs/>
                <w:sz w:val="24"/>
                <w:szCs w:val="24"/>
              </w:rPr>
              <w:t>Примерная ООП НОО (</w:t>
            </w:r>
            <w:r w:rsidRPr="007F32FA">
              <w:rPr>
                <w:rFonts w:ascii="Times New Roman" w:hAnsi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 (протокол от 8 апреля 2015 г. № 1/15)</w:t>
            </w:r>
            <w:r w:rsidRPr="007F32FA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F32FA" w:rsidRPr="007F32FA" w:rsidRDefault="007F32FA" w:rsidP="007F32F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2FA">
              <w:rPr>
                <w:rFonts w:ascii="Times New Roman" w:hAnsi="Times New Roman"/>
                <w:sz w:val="24"/>
                <w:szCs w:val="24"/>
              </w:rPr>
              <w:t xml:space="preserve">Авторская программа начального общего образования по музыке авторов: </w:t>
            </w:r>
            <w:proofErr w:type="spellStart"/>
            <w:r w:rsidRPr="007F32FA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7F3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2FA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7F3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32FA">
              <w:rPr>
                <w:rFonts w:ascii="Times New Roman" w:hAnsi="Times New Roman"/>
                <w:iCs/>
                <w:sz w:val="24"/>
                <w:szCs w:val="24"/>
              </w:rPr>
              <w:t>Т.</w:t>
            </w:r>
            <w:r w:rsidRPr="007F32F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F32FA">
              <w:rPr>
                <w:rFonts w:ascii="Times New Roman" w:hAnsi="Times New Roman"/>
                <w:iCs/>
                <w:sz w:val="24"/>
                <w:szCs w:val="24"/>
              </w:rPr>
              <w:t>Шмагина</w:t>
            </w:r>
            <w:proofErr w:type="spellEnd"/>
            <w:r w:rsidRPr="007F32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32FA" w:rsidRPr="00133D1E" w:rsidRDefault="007F32FA" w:rsidP="007F32FA">
            <w:pPr>
              <w:pStyle w:val="a4"/>
              <w:spacing w:line="240" w:lineRule="auto"/>
              <w:ind w:firstLine="708"/>
              <w:rPr>
                <w:rStyle w:val="FontStyle45"/>
                <w:rFonts w:eastAsia="Arial"/>
              </w:rPr>
            </w:pPr>
            <w:r w:rsidRPr="00133D1E">
              <w:rPr>
                <w:b/>
                <w:sz w:val="24"/>
              </w:rPr>
              <w:t xml:space="preserve">Рабочая программа </w:t>
            </w:r>
            <w:r w:rsidRPr="002E0C54">
              <w:rPr>
                <w:sz w:val="24"/>
              </w:rPr>
              <w:t>рассчитана</w:t>
            </w:r>
            <w:r w:rsidRPr="00133D1E">
              <w:rPr>
                <w:sz w:val="24"/>
              </w:rPr>
              <w:t xml:space="preserve"> на</w:t>
            </w:r>
            <w:r w:rsidRPr="00133D1E">
              <w:rPr>
                <w:rStyle w:val="FontStyle45"/>
                <w:rFonts w:eastAsia="Arial"/>
              </w:rPr>
              <w:t xml:space="preserve">: </w:t>
            </w:r>
          </w:p>
          <w:p w:rsidR="004C18CC" w:rsidRPr="00D176C8" w:rsidRDefault="007F32FA" w:rsidP="007F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5"/>
                <w:rFonts w:eastAsia="Arial"/>
                <w:sz w:val="24"/>
                <w:szCs w:val="24"/>
              </w:rPr>
              <w:t>в 1 классе — 33 часа (1</w:t>
            </w:r>
            <w:r w:rsidRPr="007129E0">
              <w:rPr>
                <w:rStyle w:val="FontStyle45"/>
                <w:rFonts w:eastAsia="Arial"/>
                <w:sz w:val="24"/>
                <w:szCs w:val="24"/>
              </w:rPr>
              <w:t xml:space="preserve"> час в неделю, 33 учебные недели)</w:t>
            </w:r>
            <w:r>
              <w:rPr>
                <w:rStyle w:val="FontStyle45"/>
                <w:rFonts w:eastAsia="Arial"/>
                <w:sz w:val="24"/>
                <w:szCs w:val="24"/>
              </w:rPr>
              <w:t>.</w:t>
            </w:r>
          </w:p>
        </w:tc>
      </w:tr>
      <w:tr w:rsidR="004C18CC" w:rsidRPr="004C18CC" w:rsidTr="004C18CC">
        <w:tc>
          <w:tcPr>
            <w:tcW w:w="1986" w:type="dxa"/>
          </w:tcPr>
          <w:p w:rsidR="007F32FA" w:rsidRDefault="004C18CC" w:rsidP="007F32FA">
            <w:pPr>
              <w:tabs>
                <w:tab w:val="right" w:pos="17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27531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4C18CC" w:rsidRDefault="007F32FA" w:rsidP="007F32FA">
            <w:pPr>
              <w:tabs>
                <w:tab w:val="right" w:pos="1770"/>
              </w:tabs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8080" w:type="dxa"/>
          </w:tcPr>
          <w:p w:rsidR="007F32FA" w:rsidRPr="00133D1E" w:rsidRDefault="007F32FA" w:rsidP="007F32F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6C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по предмету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>» для обучающихся 1—4 классов составлена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318">
              <w:rPr>
                <w:rFonts w:ascii="Times New Roman" w:hAnsi="Times New Roman"/>
                <w:sz w:val="24"/>
                <w:szCs w:val="24"/>
              </w:rPr>
              <w:t xml:space="preserve">следующих нормативных документов и методических рекомендаций:   </w:t>
            </w:r>
          </w:p>
          <w:p w:rsidR="007F32FA" w:rsidRPr="00133D1E" w:rsidRDefault="007F32FA" w:rsidP="007F32FA">
            <w:pPr>
              <w:numPr>
                <w:ilvl w:val="0"/>
                <w:numId w:val="6"/>
              </w:numPr>
              <w:tabs>
                <w:tab w:val="left" w:pos="540"/>
              </w:tabs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3D1E">
              <w:rPr>
                <w:rFonts w:ascii="Times New Roman" w:hAnsi="Times New Roman"/>
                <w:sz w:val="24"/>
                <w:szCs w:val="24"/>
              </w:rPr>
              <w:t>Федерального закона Российской Федерации от 29 декабря 2012 года №273 – ФЗ «Об образовании в Российской Федерации» (с изменениями);</w:t>
            </w:r>
          </w:p>
          <w:p w:rsidR="007F32FA" w:rsidRPr="000E3746" w:rsidRDefault="007F32FA" w:rsidP="007F32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      </w:r>
            <w:r w:rsidRPr="000E37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</w:t>
            </w:r>
            <w:hyperlink r:id="rId11" w:history="1">
              <w:proofErr w:type="spellStart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proofErr w:type="spellEnd"/>
              <w:r w:rsidRPr="000E374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31.05.2021 г. № 286</w:t>
              </w:r>
            </w:hyperlink>
            <w:r w:rsidRPr="000E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2FA" w:rsidRDefault="007F32FA" w:rsidP="007F32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1E">
              <w:rPr>
                <w:rFonts w:ascii="Times New Roman" w:hAnsi="Times New Roman"/>
                <w:sz w:val="24"/>
                <w:szCs w:val="24"/>
              </w:rPr>
      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      </w:r>
          </w:p>
          <w:p w:rsidR="007F32FA" w:rsidRPr="0047212A" w:rsidRDefault="007F32FA" w:rsidP="007F32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2A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торской программы по технологии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Н.В.Богданова</w:t>
            </w:r>
            <w:proofErr w:type="spellEnd"/>
            <w:r w:rsidRPr="0047212A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«Технология. </w:t>
            </w:r>
            <w:r w:rsidRPr="0047212A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1- 4 классы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»</w:t>
            </w:r>
            <w:r w:rsidRPr="0047212A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 УМК «Школа России».</w:t>
            </w:r>
          </w:p>
          <w:p w:rsidR="007F32FA" w:rsidRPr="004741B1" w:rsidRDefault="007F32FA" w:rsidP="007F32FA">
            <w:pPr>
              <w:ind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реализации программного материала используются учебники:</w:t>
            </w:r>
          </w:p>
          <w:p w:rsidR="007F32FA" w:rsidRDefault="007F32FA" w:rsidP="007F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C0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Технология.</w:t>
            </w:r>
            <w:r w:rsidRPr="00CA56EA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Н.В.Богданова</w:t>
            </w:r>
            <w:proofErr w:type="spellEnd"/>
            <w:r w:rsidRPr="00C0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Учебник. М.:</w:t>
            </w:r>
            <w:r w:rsidRPr="00C0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F32FA" w:rsidRPr="00133D1E" w:rsidRDefault="007F32FA" w:rsidP="007F32FA">
            <w:pPr>
              <w:pStyle w:val="a4"/>
              <w:spacing w:line="240" w:lineRule="auto"/>
              <w:ind w:firstLine="567"/>
              <w:rPr>
                <w:rStyle w:val="FontStyle45"/>
                <w:rFonts w:eastAsia="Arial"/>
                <w:sz w:val="24"/>
              </w:rPr>
            </w:pPr>
            <w:r w:rsidRPr="00133D1E">
              <w:rPr>
                <w:b/>
                <w:sz w:val="24"/>
              </w:rPr>
              <w:t xml:space="preserve">Рабочая программа </w:t>
            </w:r>
            <w:r w:rsidRPr="002E0C54">
              <w:rPr>
                <w:sz w:val="24"/>
              </w:rPr>
              <w:t>ра</w:t>
            </w:r>
            <w:r>
              <w:rPr>
                <w:sz w:val="24"/>
              </w:rPr>
              <w:t>ссчитана на</w:t>
            </w:r>
            <w:r w:rsidRPr="00133D1E">
              <w:rPr>
                <w:rStyle w:val="FontStyle45"/>
                <w:rFonts w:eastAsia="Arial"/>
                <w:sz w:val="24"/>
              </w:rPr>
              <w:t xml:space="preserve">: </w:t>
            </w:r>
          </w:p>
          <w:p w:rsidR="004C18CC" w:rsidRPr="00D176C8" w:rsidRDefault="007F32FA" w:rsidP="007F32FA">
            <w:pPr>
              <w:pStyle w:val="a4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FontStyle45"/>
                <w:rFonts w:eastAsia="Arial"/>
                <w:sz w:val="24"/>
              </w:rPr>
              <w:t>в 1 классе — 33</w:t>
            </w:r>
            <w:r w:rsidRPr="00133D1E">
              <w:rPr>
                <w:rStyle w:val="FontStyle45"/>
                <w:rFonts w:eastAsia="Arial"/>
                <w:sz w:val="24"/>
              </w:rPr>
              <w:t xml:space="preserve"> ч</w:t>
            </w:r>
            <w:r>
              <w:rPr>
                <w:rStyle w:val="FontStyle45"/>
                <w:rFonts w:eastAsia="Arial"/>
                <w:sz w:val="24"/>
              </w:rPr>
              <w:t>аса</w:t>
            </w:r>
            <w:r w:rsidRPr="00133D1E">
              <w:rPr>
                <w:rStyle w:val="FontStyle45"/>
                <w:rFonts w:eastAsia="Arial"/>
                <w:sz w:val="24"/>
              </w:rPr>
              <w:t xml:space="preserve"> (</w:t>
            </w:r>
            <w:r>
              <w:rPr>
                <w:rStyle w:val="FontStyle45"/>
                <w:rFonts w:eastAsia="Arial"/>
                <w:sz w:val="24"/>
              </w:rPr>
              <w:t>1 час в неделю, 33 учебные недели).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Default="007F32FA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7F32FA" w:rsidRDefault="007F32FA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8080" w:type="dxa"/>
          </w:tcPr>
          <w:p w:rsidR="007F32FA" w:rsidRPr="007F32FA" w:rsidRDefault="007F32FA" w:rsidP="007F32FA">
            <w:pPr>
              <w:ind w:left="170" w:right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  <w:r w:rsidRPr="007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предмета «Физическая культура» для 1 класса разработана в соответствии с:</w:t>
            </w:r>
          </w:p>
          <w:p w:rsidR="007F32FA" w:rsidRPr="007F32FA" w:rsidRDefault="007F32FA" w:rsidP="007F32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29.12.2012 г. № 273-ФЗ «Об образовании в Российской Федерации»;</w:t>
            </w:r>
          </w:p>
          <w:p w:rsidR="007F32FA" w:rsidRPr="007F32FA" w:rsidRDefault="007F32FA" w:rsidP="007F32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начального общего образования, утвержденного приказом Министерства образования и науки Российской Федерации от </w:t>
            </w:r>
            <w:hyperlink r:id="rId12" w:history="1">
              <w:proofErr w:type="spellStart"/>
              <w:r w:rsidRPr="007F3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</w:t>
              </w:r>
              <w:proofErr w:type="spellEnd"/>
              <w:r w:rsidRPr="007F3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31.05.2021 г. № 286</w:t>
              </w:r>
            </w:hyperlink>
            <w:r w:rsidRPr="007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77A4" w:rsidRPr="007F32FA" w:rsidRDefault="007F32FA" w:rsidP="007F32FA">
            <w:pPr>
              <w:numPr>
                <w:ilvl w:val="0"/>
                <w:numId w:val="4"/>
              </w:numPr>
              <w:ind w:right="6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ООП НОО, одобрена решением федерального учебно-методического объединения по общему образованию (протокол от 8 апреля 2015 г. № 1/15)</w:t>
            </w:r>
          </w:p>
          <w:p w:rsidR="007F32FA" w:rsidRPr="007F32FA" w:rsidRDefault="007F32FA" w:rsidP="007F32FA">
            <w:pPr>
              <w:shd w:val="clear" w:color="auto" w:fill="FFFFFF"/>
              <w:ind w:left="170" w:right="6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Комплексной программы физического воспитания учащихся и ориентирована на использование учебно- методического комплекта:</w:t>
            </w:r>
          </w:p>
          <w:p w:rsidR="007F32FA" w:rsidRPr="007F32FA" w:rsidRDefault="007F32FA" w:rsidP="007F32FA">
            <w:pPr>
              <w:shd w:val="clear" w:color="auto" w:fill="FFFFFF"/>
              <w:ind w:left="170" w:right="6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Лях, В. И. Физическая культура. 1–4 классы: учеб для общеобразовательных. учреждений / В. И. Лях. – М;</w:t>
            </w:r>
          </w:p>
          <w:p w:rsidR="007F32FA" w:rsidRPr="007F32FA" w:rsidRDefault="007F32FA" w:rsidP="007F32FA">
            <w:pPr>
              <w:shd w:val="clear" w:color="auto" w:fill="FFFFFF"/>
              <w:ind w:left="170" w:right="680"/>
              <w:jc w:val="both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Программы общеобразовательных учреждений: Комплексная программа физического воспитания учащихся 1–11 классов / В. И. Лях, А. А. </w:t>
            </w:r>
            <w:proofErr w:type="spellStart"/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</w:p>
          <w:p w:rsidR="007F32FA" w:rsidRPr="007F32FA" w:rsidRDefault="007F32FA" w:rsidP="007F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«Физическая культура» изучается в 1-4 –х классах из </w:t>
            </w:r>
          </w:p>
          <w:p w:rsidR="004C18CC" w:rsidRPr="007F32FA" w:rsidRDefault="007F32FA" w:rsidP="007F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расчёта 3 ч в неделю: в 1 классе — 99 ч</w:t>
            </w:r>
          </w:p>
        </w:tc>
      </w:tr>
      <w:tr w:rsidR="004C18CC" w:rsidRPr="004C18CC" w:rsidTr="004C18CC">
        <w:tc>
          <w:tcPr>
            <w:tcW w:w="1986" w:type="dxa"/>
          </w:tcPr>
          <w:p w:rsidR="004C18CC" w:rsidRDefault="007F32FA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  <w:p w:rsidR="007F32FA" w:rsidRDefault="007F32FA" w:rsidP="004C18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080" w:type="dxa"/>
          </w:tcPr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 и ориентирована на работу по учебно-методическому комплекту: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, В. П. Русский язык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Рабочие программы. 1–4 классы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: пособие для учителей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общеобразоват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. организаций / В. П.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, М. В.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Бойкина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, М. Н. Дементьева, Н. А. Стефаненко,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Н. А.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Федеосова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, В. Г. 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рецкий. – М.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: Просвещение, 2019.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, В. П. Русский язык. 3 класс. Методическое пособие с поурочными разработками: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пособие для учителей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общеобразоват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оранизаций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: в 2 ч. / В. П.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proofErr w:type="gram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М. :</w:t>
            </w:r>
            <w:proofErr w:type="gram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Просвещение, 2019.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Канаки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В. П. Русский язык. 3 класс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учеб. для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общеобразоват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организаций :</w:t>
            </w:r>
            <w:proofErr w:type="gram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в 2 ч. / В. П.</w:t>
            </w:r>
          </w:p>
          <w:p w:rsidR="004C18CC" w:rsidRPr="007F32FA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, В. Г. 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рецкий. – М.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: Просвещение, 2019.</w:t>
            </w:r>
          </w:p>
        </w:tc>
      </w:tr>
      <w:tr w:rsidR="007F32FA" w:rsidRPr="004C18CC" w:rsidTr="004C18CC">
        <w:tc>
          <w:tcPr>
            <w:tcW w:w="1986" w:type="dxa"/>
          </w:tcPr>
          <w:p w:rsidR="007F32FA" w:rsidRDefault="007F32FA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E08"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  <w:p w:rsidR="007F32FA" w:rsidRDefault="007F32FA" w:rsidP="007F32FA"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8080" w:type="dxa"/>
          </w:tcPr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по литературному чтению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основной образовательной программы начального общего образования «Школа России».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Для реализации программы используется учебно-методический комплекс: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1. Литературное чтение. Рабочие программы. Предметная линия учебников системы «Школа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России». 1—4 классы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: пособие для учителей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общеобразоват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. организаций / Л. Ф. Климанова, М.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Просвещение, 2019.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2.Литературное чтение. Учебник.3 класс, сост. Л.Ф. Климанова, В.Г. Горецкий, Л.А.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Виноградская. М.: Просвещение. 2019 г.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3.Кутявина С.В Поурочные разработки по литературному чтению к УМК Л.Ф. Климановой и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др., 3 класс. – М: «ВАКО», 2019.</w:t>
            </w:r>
          </w:p>
          <w:p w:rsidR="007F32FA" w:rsidRPr="007F32FA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4. Электронное приложение к 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ебнику «Литературное чтение 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</w:tr>
      <w:tr w:rsidR="003658B0" w:rsidRPr="004C18CC" w:rsidTr="004C18CC">
        <w:tc>
          <w:tcPr>
            <w:tcW w:w="1986" w:type="dxa"/>
          </w:tcPr>
          <w:p w:rsidR="003658B0" w:rsidRDefault="003658B0" w:rsidP="00365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E08"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  <w:p w:rsidR="003658B0" w:rsidRPr="005B6E08" w:rsidRDefault="003658B0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  <w:bookmarkStart w:id="0" w:name="_GoBack"/>
            <w:bookmarkEnd w:id="0"/>
          </w:p>
        </w:tc>
        <w:tc>
          <w:tcPr>
            <w:tcW w:w="8080" w:type="dxa"/>
          </w:tcPr>
          <w:p w:rsidR="003658B0" w:rsidRPr="004C64B9" w:rsidRDefault="003658B0" w:rsidP="003658B0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64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Рабочая программа</w:t>
            </w:r>
            <w:r w:rsidRPr="004C64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английскому языку для обучающихся 2-4 классов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64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составлена</w:t>
            </w:r>
          </w:p>
          <w:p w:rsidR="003658B0" w:rsidRPr="004C64B9" w:rsidRDefault="003658B0" w:rsidP="003658B0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42"/>
              <w:contextualSpacing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(ФГОС) начального общего образования;</w:t>
            </w:r>
          </w:p>
          <w:p w:rsidR="003658B0" w:rsidRPr="004C64B9" w:rsidRDefault="003658B0" w:rsidP="003658B0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42"/>
              <w:contextualSpacing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основе примерных программ начального общего образования (Примерные программы начального общего образования. В 2 ч. Ч. 2 – М.: Просвещение, 2009 – (Серия «Стандарты второго поколения»);</w:t>
            </w:r>
          </w:p>
          <w:p w:rsidR="003658B0" w:rsidRPr="004C64B9" w:rsidRDefault="003658B0" w:rsidP="003658B0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42"/>
              <w:contextualSpacing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основе авторской программы по английскому языку для 2-4 классов авторов Н.И. Быкова, М.Д. Поспелова («Английский язык 2-4 классы. /Н.И. Быкова, М.Д. Поспелова. М.: Просвещение, 2011»).</w:t>
            </w:r>
          </w:p>
          <w:p w:rsidR="003658B0" w:rsidRPr="003658B0" w:rsidRDefault="003658B0" w:rsidP="003658B0">
            <w:pPr>
              <w:pStyle w:val="a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42"/>
              <w:contextualSpacing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Рабочая программа ориентирована на использование учебников «Английский в фокусе» («</w:t>
            </w:r>
            <w:proofErr w:type="spellStart"/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Spotlight</w:t>
            </w:r>
            <w:proofErr w:type="spellEnd"/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») для 2, 3, 4 классов, авторов Е.Ю. Ваулиной, Д. Дули, О.Е. </w:t>
            </w:r>
            <w:proofErr w:type="spellStart"/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Подоляко</w:t>
            </w:r>
            <w:proofErr w:type="spellEnd"/>
            <w:r w:rsidRPr="004C64B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В. Эванс (издательство «Просвещение»). </w:t>
            </w:r>
          </w:p>
        </w:tc>
      </w:tr>
      <w:tr w:rsidR="007F32FA" w:rsidRPr="004C18CC" w:rsidTr="004C18CC">
        <w:tc>
          <w:tcPr>
            <w:tcW w:w="1986" w:type="dxa"/>
          </w:tcPr>
          <w:p w:rsidR="007F32FA" w:rsidRDefault="007F32FA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E08"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  <w:p w:rsidR="007F32FA" w:rsidRDefault="007F32FA" w:rsidP="007F32FA"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080" w:type="dxa"/>
          </w:tcPr>
          <w:p w:rsidR="007F32FA" w:rsidRPr="00D176C8" w:rsidRDefault="007F32FA" w:rsidP="007F32FA">
            <w:pPr>
              <w:ind w:firstLine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2F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математике для 2-4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класса разработана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начального общего образования, планирования результатов начального образования, примерной программы начального общего образования, авторской программы авторов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, М.А. Бантовой,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Г.В.Бельтюковой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«Математика» (Сборник рабочих программ «Школа России». 1-4 классы. М.: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Просвещение, 2019 г.)</w:t>
            </w:r>
          </w:p>
        </w:tc>
      </w:tr>
      <w:tr w:rsidR="007F32FA" w:rsidRPr="004C18CC" w:rsidTr="004C18CC">
        <w:tc>
          <w:tcPr>
            <w:tcW w:w="1986" w:type="dxa"/>
          </w:tcPr>
          <w:p w:rsidR="007F32FA" w:rsidRDefault="007F32FA" w:rsidP="007F32FA">
            <w:r w:rsidRPr="005B6E08"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32F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080" w:type="dxa"/>
          </w:tcPr>
          <w:p w:rsidR="007F32FA" w:rsidRPr="007F32FA" w:rsidRDefault="007F32FA" w:rsidP="007F32F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2F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по окружающему миру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класса разработана в соответствии с требованиями Федерального государственного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образовательного стандарта начального общего образования, Планирования результатов начального образования, Примерной программы начального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общего образования, авторской программы автора А.А. Плешакова «Окружающий мир» (Сборник рабочих программ «Школа России». 1-4 классы. </w:t>
            </w:r>
            <w:proofErr w:type="spellStart"/>
            <w:proofErr w:type="gram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М.:Просвещение</w:t>
            </w:r>
            <w:proofErr w:type="spellEnd"/>
            <w:proofErr w:type="gram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, 2019 г.)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F32FA" w:rsidRPr="004C18CC" w:rsidTr="004C18CC">
        <w:tc>
          <w:tcPr>
            <w:tcW w:w="1986" w:type="dxa"/>
          </w:tcPr>
          <w:p w:rsidR="007F32FA" w:rsidRDefault="007F32FA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E08"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  <w:p w:rsidR="007F32FA" w:rsidRDefault="007F32FA" w:rsidP="007F32FA"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080" w:type="dxa"/>
          </w:tcPr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2F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по предмету «Изобразительное искусство» составлена в соответствии с ФГОС НОО (2010), на основе концепции духовно-нравственного развития и воспитания личности, требований к результатам освоения ООП НОО, программы формирования универсальных учебных действий (УУД). При составлении рабочей программы использовались примерная программа по отдельным учебным предметам (2012 г.) и авторская программа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Б.М.Неменского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«Изобразительное искусство. 1-4 классы» (учебно-методический комплект «Школа России»).</w:t>
            </w:r>
          </w:p>
          <w:p w:rsidR="007F32FA" w:rsidRPr="00CC0F6D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Учебник Горяева Н.А.,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Неменская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Л.А.,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Питерскаих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А.С. Изобразительное искусство:</w:t>
            </w:r>
          </w:p>
          <w:p w:rsidR="007F32FA" w:rsidRPr="00D176C8" w:rsidRDefault="007F32FA" w:rsidP="007F32FA">
            <w:pPr>
              <w:ind w:firstLine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Искусство вокруг нас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класс. (под редакцией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Б.М.Неменского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) Учебник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общеобразовательных организаций М.: Просвещение, 2019г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F32FA" w:rsidRPr="004C18CC" w:rsidTr="004C18CC">
        <w:tc>
          <w:tcPr>
            <w:tcW w:w="1986" w:type="dxa"/>
          </w:tcPr>
          <w:p w:rsidR="007F32FA" w:rsidRDefault="007F32FA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E08"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  <w:p w:rsidR="007F32FA" w:rsidRDefault="007F32FA" w:rsidP="007F32FA"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080" w:type="dxa"/>
          </w:tcPr>
          <w:p w:rsidR="007F32FA" w:rsidRPr="00CC0F6D" w:rsidRDefault="00997E4E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7E4E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</w:t>
            </w:r>
            <w:r w:rsidR="007F32FA" w:rsidRPr="00997E4E">
              <w:rPr>
                <w:rFonts w:ascii="Times New Roman" w:hAnsi="Times New Roman" w:cs="Times New Roman"/>
                <w:b/>
                <w:sz w:val="24"/>
                <w:szCs w:val="28"/>
              </w:rPr>
              <w:t>рограмма</w:t>
            </w:r>
            <w:r w:rsidR="007F32FA"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«Технология» (авт. Н. И. </w:t>
            </w:r>
            <w:proofErr w:type="spellStart"/>
            <w:r w:rsidR="007F32FA" w:rsidRPr="00CC0F6D">
              <w:rPr>
                <w:rFonts w:ascii="Times New Roman" w:hAnsi="Times New Roman" w:cs="Times New Roman"/>
                <w:sz w:val="24"/>
                <w:szCs w:val="28"/>
              </w:rPr>
              <w:t>Роговцева</w:t>
            </w:r>
            <w:proofErr w:type="spellEnd"/>
            <w:r w:rsidR="007F32FA"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, С.В. </w:t>
            </w:r>
            <w:proofErr w:type="spellStart"/>
            <w:r w:rsidR="007F32FA" w:rsidRPr="00CC0F6D">
              <w:rPr>
                <w:rFonts w:ascii="Times New Roman" w:hAnsi="Times New Roman" w:cs="Times New Roman"/>
                <w:sz w:val="24"/>
                <w:szCs w:val="28"/>
              </w:rPr>
              <w:t>Анащенкова</w:t>
            </w:r>
            <w:proofErr w:type="spellEnd"/>
            <w:r w:rsidR="007F32FA" w:rsidRPr="00CC0F6D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7F32FA" w:rsidRPr="007F32FA" w:rsidRDefault="007F32FA" w:rsidP="007F32FA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ТЕХНОЛОГИЯ. 2-4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 класс: учебник для общеобразовательных учреждений с приложением на электронном носителе.</w:t>
            </w:r>
            <w:r w:rsidR="00997E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Н.И.Роговцева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Н.В.Богданова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Н.В.Добромыслова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spellStart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Рос.акад.наук</w:t>
            </w:r>
            <w:proofErr w:type="spellEnd"/>
            <w:r w:rsidRPr="00CC0F6D">
              <w:rPr>
                <w:rFonts w:ascii="Times New Roman" w:hAnsi="Times New Roman" w:cs="Times New Roman"/>
                <w:sz w:val="24"/>
                <w:szCs w:val="28"/>
              </w:rPr>
              <w:t>, Рос. акад. образования, изд-во «Просвещение». – 3-е изд. – М.: Просвещение,2019.</w:t>
            </w:r>
          </w:p>
        </w:tc>
      </w:tr>
      <w:tr w:rsidR="007F32FA" w:rsidRPr="004C18CC" w:rsidTr="004C18CC">
        <w:tc>
          <w:tcPr>
            <w:tcW w:w="1986" w:type="dxa"/>
          </w:tcPr>
          <w:p w:rsidR="007F32FA" w:rsidRDefault="007F32FA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6E08">
              <w:rPr>
                <w:rFonts w:ascii="Times New Roman" w:hAnsi="Times New Roman" w:cs="Times New Roman"/>
                <w:sz w:val="24"/>
                <w:szCs w:val="28"/>
              </w:rPr>
              <w:t>2-4 классы</w:t>
            </w:r>
          </w:p>
          <w:p w:rsidR="00997E4E" w:rsidRDefault="00997E4E" w:rsidP="007F32FA"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8080" w:type="dxa"/>
          </w:tcPr>
          <w:p w:rsidR="00997E4E" w:rsidRPr="007F32FA" w:rsidRDefault="00997E4E" w:rsidP="00997E4E">
            <w:pPr>
              <w:shd w:val="clear" w:color="auto" w:fill="FFFFFF"/>
              <w:ind w:firstLine="74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7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физического воспитания учащихся и ориентирована на использование учебно- методического комплекта:</w:t>
            </w:r>
          </w:p>
          <w:p w:rsidR="00997E4E" w:rsidRPr="007F32FA" w:rsidRDefault="00997E4E" w:rsidP="00997E4E">
            <w:pPr>
              <w:shd w:val="clear" w:color="auto" w:fill="FFFFFF"/>
              <w:ind w:firstLine="74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Лях, В. И. 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–4 классы: учеб для общеобразовательных. учреждений / В. И. Лях. – М;</w:t>
            </w:r>
          </w:p>
          <w:p w:rsidR="00997E4E" w:rsidRPr="007F32FA" w:rsidRDefault="00997E4E" w:rsidP="00997E4E">
            <w:pPr>
              <w:shd w:val="clear" w:color="auto" w:fill="FFFFFF"/>
              <w:ind w:firstLine="742"/>
              <w:jc w:val="both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Программы общеобразовательных учреждений: Комплексная программа физического воспитания учащихся 1–11 классов / В. И. Лях, А. А. </w:t>
            </w:r>
            <w:proofErr w:type="spellStart"/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</w:p>
          <w:p w:rsidR="00997E4E" w:rsidRPr="007F32FA" w:rsidRDefault="00997E4E" w:rsidP="00997E4E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«Физическая культура»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изучается в 2</w:t>
            </w: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-4 –х классах из </w:t>
            </w:r>
          </w:p>
          <w:p w:rsidR="007F32FA" w:rsidRPr="00D176C8" w:rsidRDefault="00997E4E" w:rsidP="00997E4E">
            <w:pPr>
              <w:ind w:firstLine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расчёта 3 ч в неделю: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Pr="007F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97E4E" w:rsidRPr="004C18CC" w:rsidTr="004C18CC">
        <w:tc>
          <w:tcPr>
            <w:tcW w:w="1986" w:type="dxa"/>
          </w:tcPr>
          <w:p w:rsidR="00997E4E" w:rsidRDefault="00997E4E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 классы</w:t>
            </w:r>
          </w:p>
          <w:p w:rsidR="00997E4E" w:rsidRPr="005B6E08" w:rsidRDefault="00997E4E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8080" w:type="dxa"/>
          </w:tcPr>
          <w:p w:rsidR="00997E4E" w:rsidRPr="00997E4E" w:rsidRDefault="00997E4E" w:rsidP="00997E4E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4E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997E4E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 образования, разработанной авторским коллективом: О. М. Александрова,  М. И. Кузнецова,  В. Ю. Романова, Рябинина Л. А., Соколова О. В. Учебник для общеобразовательных организаций М.: Просвещение, 2021г.</w:t>
            </w:r>
          </w:p>
        </w:tc>
      </w:tr>
      <w:tr w:rsidR="00997E4E" w:rsidRPr="004C18CC" w:rsidTr="004C18CC">
        <w:tc>
          <w:tcPr>
            <w:tcW w:w="1986" w:type="dxa"/>
          </w:tcPr>
          <w:p w:rsidR="00997E4E" w:rsidRDefault="00997E4E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 классы</w:t>
            </w:r>
          </w:p>
          <w:p w:rsidR="00997E4E" w:rsidRDefault="00997E4E" w:rsidP="007F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(русский) язык</w:t>
            </w:r>
          </w:p>
        </w:tc>
        <w:tc>
          <w:tcPr>
            <w:tcW w:w="8080" w:type="dxa"/>
          </w:tcPr>
          <w:p w:rsidR="00997E4E" w:rsidRPr="00997E4E" w:rsidRDefault="00997E4E" w:rsidP="00997E4E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4E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997E4E">
              <w:rPr>
                <w:rFonts w:ascii="Times New Roman" w:hAnsi="Times New Roman" w:cs="Times New Roman"/>
                <w:sz w:val="24"/>
                <w:szCs w:val="28"/>
              </w:rPr>
              <w:t xml:space="preserve"> по родному (русскому) языку составлена на основе Федеральных государственных образовательных стандартов второго поколения и программы УМК «Школа России» под редакцией О.М. Александровой /Авторской программы по родному (русскому) языку О.М. Александровой, Л.А. Вербицкой, С.И. Богданова и др. и на основе Рабочей программы по воспитанию. Учебник для общеобразовательных организаций М.: Просвещение: Учебная литература, 2020г.</w:t>
            </w:r>
          </w:p>
        </w:tc>
      </w:tr>
    </w:tbl>
    <w:p w:rsidR="004C18CC" w:rsidRPr="004C18CC" w:rsidRDefault="004C18CC" w:rsidP="004C18CC">
      <w:pPr>
        <w:rPr>
          <w:rFonts w:ascii="Times New Roman" w:hAnsi="Times New Roman" w:cs="Times New Roman"/>
          <w:b/>
          <w:sz w:val="28"/>
          <w:szCs w:val="28"/>
        </w:rPr>
      </w:pPr>
    </w:p>
    <w:sectPr w:rsidR="004C18CC" w:rsidRPr="004C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4336"/>
    <w:multiLevelType w:val="hybridMultilevel"/>
    <w:tmpl w:val="40E0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1066"/>
    <w:multiLevelType w:val="hybridMultilevel"/>
    <w:tmpl w:val="96C69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F46CCC"/>
    <w:multiLevelType w:val="hybridMultilevel"/>
    <w:tmpl w:val="AD26248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A9E0BC9"/>
    <w:multiLevelType w:val="hybridMultilevel"/>
    <w:tmpl w:val="87D0A0C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45D25339"/>
    <w:multiLevelType w:val="hybridMultilevel"/>
    <w:tmpl w:val="75BE91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BE2623"/>
    <w:multiLevelType w:val="hybridMultilevel"/>
    <w:tmpl w:val="AC92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92533"/>
    <w:multiLevelType w:val="hybridMultilevel"/>
    <w:tmpl w:val="827A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17"/>
    <w:rsid w:val="003658B0"/>
    <w:rsid w:val="004C18CC"/>
    <w:rsid w:val="007F32FA"/>
    <w:rsid w:val="00922A17"/>
    <w:rsid w:val="00997E4E"/>
    <w:rsid w:val="00B16E62"/>
    <w:rsid w:val="00D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F5E6F-385C-47E2-81E9-464A5838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_основной"/>
    <w:basedOn w:val="a"/>
    <w:link w:val="a5"/>
    <w:rsid w:val="004C18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_основной Знак"/>
    <w:link w:val="a4"/>
    <w:locked/>
    <w:rsid w:val="004C18C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4C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4C18C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4C18CC"/>
    <w:rPr>
      <w:rFonts w:ascii="Consolas" w:eastAsia="Calibri" w:hAnsi="Consolas" w:cs="Times New Roman"/>
      <w:sz w:val="21"/>
      <w:szCs w:val="21"/>
    </w:rPr>
  </w:style>
  <w:style w:type="character" w:customStyle="1" w:styleId="FontStyle45">
    <w:name w:val="Font Style45"/>
    <w:rsid w:val="004C18CC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4C18CC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7F32F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link w:val="aa"/>
    <w:uiPriority w:val="99"/>
    <w:locked/>
    <w:rsid w:val="007F32F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8" TargetMode="External"/><Relationship Id="rId12" Type="http://schemas.openxmlformats.org/officeDocument/2006/relationships/hyperlink" Target="http://publication.pravo.gov.ru/Document/View/0001202107050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11" Type="http://schemas.openxmlformats.org/officeDocument/2006/relationships/hyperlink" Target="http://publication.pravo.gov.ru/Document/View/0001202107050028" TargetMode="External"/><Relationship Id="rId5" Type="http://schemas.openxmlformats.org/officeDocument/2006/relationships/hyperlink" Target="http://publication.pravo.gov.ru/Document/View/0001202107050028" TargetMode="External"/><Relationship Id="rId10" Type="http://schemas.openxmlformats.org/officeDocument/2006/relationships/hyperlink" Target="http://publication.pravo.gov.ru/Document/View/000120210705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7050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2023-04-06T07:31:00Z</dcterms:created>
  <dcterms:modified xsi:type="dcterms:W3CDTF">2023-04-06T08:23:00Z</dcterms:modified>
</cp:coreProperties>
</file>